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75" w:rsidRDefault="008E1375" w:rsidP="008E1375">
      <w:pPr>
        <w:widowControl/>
        <w:tabs>
          <w:tab w:val="left" w:pos="709"/>
        </w:tabs>
        <w:autoSpaceDE/>
        <w:autoSpaceDN w:val="0"/>
        <w:spacing w:line="276" w:lineRule="auto"/>
        <w:jc w:val="center"/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</w:pP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АДМИНИСТРАЦИЯ </w:t>
      </w:r>
    </w:p>
    <w:p w:rsidR="008E1375" w:rsidRDefault="00816257" w:rsidP="008E1375">
      <w:pPr>
        <w:widowControl/>
        <w:tabs>
          <w:tab w:val="left" w:pos="709"/>
        </w:tabs>
        <w:autoSpaceDE/>
        <w:autoSpaceDN w:val="0"/>
        <w:spacing w:line="276" w:lineRule="auto"/>
        <w:jc w:val="center"/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</w:pP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НИЖНЕБОРКОВСКОГО</w:t>
      </w:r>
      <w:r w:rsidR="008E1375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  СЕЛЬСОВЕТА</w:t>
      </w:r>
      <w:r w:rsidR="008E1375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br/>
        <w:t>ГОРШЕЧЕНСКОГО РАЙОНА   КУРСКОЙ ОБЛАСТИ</w:t>
      </w:r>
    </w:p>
    <w:p w:rsidR="008E1375" w:rsidRDefault="008E1375" w:rsidP="008E1375">
      <w:pPr>
        <w:widowControl/>
        <w:tabs>
          <w:tab w:val="left" w:pos="709"/>
        </w:tabs>
        <w:autoSpaceDE/>
        <w:autoSpaceDN w:val="0"/>
        <w:spacing w:line="276" w:lineRule="atLeast"/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</w:pP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 </w:t>
      </w:r>
    </w:p>
    <w:p w:rsidR="008E1375" w:rsidRDefault="008E1375" w:rsidP="008E1375">
      <w:pPr>
        <w:widowControl/>
        <w:tabs>
          <w:tab w:val="left" w:pos="709"/>
        </w:tabs>
        <w:autoSpaceDE/>
        <w:autoSpaceDN w:val="0"/>
        <w:spacing w:line="276" w:lineRule="auto"/>
        <w:jc w:val="center"/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</w:pP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ПОСТАНОВЛЕНИЕ</w:t>
      </w:r>
    </w:p>
    <w:p w:rsidR="008E1375" w:rsidRDefault="008E1375" w:rsidP="008E1375">
      <w:pPr>
        <w:widowControl/>
        <w:tabs>
          <w:tab w:val="left" w:pos="709"/>
        </w:tabs>
        <w:autoSpaceDE/>
        <w:autoSpaceDN w:val="0"/>
        <w:spacing w:line="276" w:lineRule="auto"/>
        <w:jc w:val="center"/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</w:pP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от </w:t>
      </w:r>
      <w:r w:rsidR="009D295F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10.12.2018г. </w:t>
      </w: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  № </w:t>
      </w:r>
      <w:bookmarkStart w:id="0" w:name="_GoBack"/>
      <w:bookmarkEnd w:id="0"/>
      <w:r w:rsidR="009D295F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104</w:t>
      </w:r>
    </w:p>
    <w:p w:rsidR="008E1375" w:rsidRDefault="008E1375" w:rsidP="008E1375">
      <w:pPr>
        <w:widowControl/>
        <w:tabs>
          <w:tab w:val="left" w:pos="709"/>
        </w:tabs>
        <w:autoSpaceDE/>
        <w:autoSpaceDN w:val="0"/>
        <w:jc w:val="center"/>
        <w:rPr>
          <w:rFonts w:ascii="Arial" w:hAnsi="Arial" w:cs="Arial"/>
          <w:color w:val="00000A"/>
          <w:kern w:val="2"/>
          <w:sz w:val="32"/>
          <w:szCs w:val="32"/>
          <w:lang w:eastAsia="zh-CN"/>
        </w:rPr>
      </w:pP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О внесении изменений в </w:t>
      </w:r>
      <w:r w:rsidR="00254C53" w:rsidRPr="00254C53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постановление Администрации </w:t>
      </w:r>
      <w:r w:rsidR="00816257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Нижнеборковского</w:t>
      </w:r>
      <w:r w:rsidR="00254C53" w:rsidRPr="00254C53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 сельсовета № 3</w:t>
      </w:r>
      <w:r w:rsidR="00816257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1</w:t>
      </w:r>
      <w:r w:rsidR="00254C53" w:rsidRPr="00254C53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 от </w:t>
      </w:r>
      <w:r w:rsidR="00816257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04</w:t>
      </w:r>
      <w:r w:rsidR="00254C53" w:rsidRPr="00254C53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.06.2018 г.  </w:t>
      </w:r>
      <w:r w:rsidR="00254C53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«</w:t>
      </w:r>
      <w:r w:rsidR="00254C53" w:rsidRPr="00254C53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Об утверждении административного регламента </w:t>
      </w: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административного регламента Администрации </w:t>
      </w:r>
      <w:r w:rsidR="00816257"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>Нижнеборковского</w:t>
      </w:r>
      <w:r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  <w:t xml:space="preserve">   сельсовета Горшеченского  района   Курской области  по предоставлению муниципальной   услуги </w:t>
      </w:r>
      <w:r>
        <w:rPr>
          <w:rFonts w:ascii="Arial" w:hAnsi="Arial" w:cs="Arial"/>
          <w:color w:val="00000A"/>
          <w:kern w:val="2"/>
          <w:sz w:val="32"/>
          <w:szCs w:val="32"/>
          <w:lang w:eastAsia="zh-CN"/>
        </w:rPr>
        <w:t>«</w:t>
      </w:r>
      <w:r>
        <w:rPr>
          <w:rFonts w:ascii="Arial" w:hAnsi="Arial" w:cs="Arial"/>
          <w:sz w:val="32"/>
          <w:szCs w:val="32"/>
        </w:rPr>
        <w:t>Предоставление в  безвозмездное пользование, аренду имущества, находящегося в муниципальной собственности</w:t>
      </w:r>
      <w:r>
        <w:rPr>
          <w:rFonts w:ascii="Arial" w:hAnsi="Arial" w:cs="Arial"/>
          <w:color w:val="00000A"/>
          <w:kern w:val="2"/>
          <w:sz w:val="32"/>
          <w:szCs w:val="32"/>
          <w:lang w:eastAsia="zh-CN"/>
        </w:rPr>
        <w:t>»</w:t>
      </w:r>
    </w:p>
    <w:p w:rsidR="00254C53" w:rsidRPr="008E1375" w:rsidRDefault="00254C53" w:rsidP="008E1375">
      <w:pPr>
        <w:widowControl/>
        <w:tabs>
          <w:tab w:val="left" w:pos="709"/>
        </w:tabs>
        <w:autoSpaceDE/>
        <w:autoSpaceDN w:val="0"/>
        <w:jc w:val="center"/>
        <w:rPr>
          <w:rFonts w:ascii="Arial" w:hAnsi="Arial" w:cs="Arial"/>
          <w:bCs w:val="0"/>
          <w:color w:val="00000A"/>
          <w:kern w:val="2"/>
          <w:sz w:val="32"/>
          <w:szCs w:val="32"/>
          <w:lang w:eastAsia="zh-CN"/>
        </w:rPr>
      </w:pPr>
    </w:p>
    <w:p w:rsidR="008E1375" w:rsidRDefault="008E1375" w:rsidP="008E1375">
      <w:pPr>
        <w:pStyle w:val="ConsPlusNormal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 Федерального  закона   от 27.07.2010 г. №210-ФЗ «Об организации предоставления государственных и муниципальных  услуг», в соответствии с Федеральным  законом   от 06.10.2003 г. №131-ФЗ «Об общих  принципах   организации  местного  самоуправления  в Российской Федерации», рассмотрев протест прокуратуры Горшеченского района  от 30.11.2018 г.№ 42-2018, Администрация </w:t>
      </w:r>
      <w:r w:rsidR="00816257">
        <w:rPr>
          <w:sz w:val="24"/>
          <w:szCs w:val="24"/>
        </w:rPr>
        <w:t>Нижнеборковского</w:t>
      </w:r>
      <w:r>
        <w:rPr>
          <w:sz w:val="24"/>
          <w:szCs w:val="24"/>
        </w:rPr>
        <w:t xml:space="preserve"> сельсовета ПОСТАНОВЛЯЕТ:  </w:t>
      </w:r>
    </w:p>
    <w:p w:rsidR="008E1375" w:rsidRDefault="00254C53" w:rsidP="008E1375">
      <w:pPr>
        <w:pStyle w:val="ConsPlusNormal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1.Внести  в </w:t>
      </w:r>
      <w:r>
        <w:rPr>
          <w:color w:val="00000A"/>
          <w:kern w:val="2"/>
          <w:sz w:val="24"/>
          <w:szCs w:val="24"/>
          <w:lang w:eastAsia="zh-CN"/>
        </w:rPr>
        <w:t>Административный  регламент</w:t>
      </w:r>
      <w:r w:rsidRPr="00EF7E83">
        <w:rPr>
          <w:color w:val="00000A"/>
          <w:kern w:val="2"/>
          <w:sz w:val="24"/>
          <w:szCs w:val="24"/>
          <w:lang w:eastAsia="zh-CN"/>
        </w:rPr>
        <w:t xml:space="preserve"> Администрации </w:t>
      </w:r>
      <w:r w:rsidR="00816257">
        <w:rPr>
          <w:color w:val="00000A"/>
          <w:kern w:val="2"/>
          <w:sz w:val="24"/>
          <w:szCs w:val="24"/>
          <w:lang w:eastAsia="zh-CN"/>
        </w:rPr>
        <w:t>Нижнеборковского</w:t>
      </w:r>
      <w:r w:rsidRPr="00EF7E83">
        <w:rPr>
          <w:color w:val="00000A"/>
          <w:kern w:val="2"/>
          <w:sz w:val="24"/>
          <w:szCs w:val="24"/>
          <w:lang w:eastAsia="zh-CN"/>
        </w:rPr>
        <w:t xml:space="preserve">   сельсовета  Горшеченского района  Курской области  по предоставлению муниципальной услуги  «</w:t>
      </w:r>
      <w:r w:rsidRPr="00EF7E83">
        <w:rPr>
          <w:kern w:val="2"/>
          <w:sz w:val="24"/>
          <w:szCs w:val="24"/>
          <w:lang w:eastAsia="zh-CN"/>
        </w:rPr>
        <w:t>Предоставление в  безвозмездное пользование, аренду имущества, находящегося в муниципальной собственности</w:t>
      </w:r>
      <w:r w:rsidRPr="00EF7E83">
        <w:rPr>
          <w:color w:val="00000A"/>
          <w:kern w:val="2"/>
          <w:sz w:val="24"/>
          <w:szCs w:val="24"/>
          <w:lang w:eastAsia="zh-CN"/>
        </w:rPr>
        <w:t xml:space="preserve">», </w:t>
      </w:r>
      <w:r>
        <w:rPr>
          <w:color w:val="00000A"/>
          <w:kern w:val="2"/>
          <w:sz w:val="24"/>
          <w:szCs w:val="24"/>
          <w:lang w:eastAsia="zh-CN"/>
        </w:rPr>
        <w:t>утвержденный</w:t>
      </w:r>
      <w:r w:rsidRPr="00EF7E83">
        <w:rPr>
          <w:color w:val="00000A"/>
          <w:kern w:val="2"/>
          <w:sz w:val="24"/>
          <w:szCs w:val="24"/>
          <w:lang w:eastAsia="zh-CN"/>
        </w:rPr>
        <w:t xml:space="preserve">  постановлением Администрации </w:t>
      </w:r>
      <w:r w:rsidR="00816257">
        <w:rPr>
          <w:color w:val="00000A"/>
          <w:kern w:val="2"/>
          <w:sz w:val="24"/>
          <w:szCs w:val="24"/>
          <w:lang w:eastAsia="zh-CN"/>
        </w:rPr>
        <w:t>Нижнеборковского</w:t>
      </w:r>
      <w:r w:rsidRPr="00EF7E83">
        <w:rPr>
          <w:color w:val="00000A"/>
          <w:kern w:val="2"/>
          <w:sz w:val="24"/>
          <w:szCs w:val="24"/>
          <w:lang w:eastAsia="zh-CN"/>
        </w:rPr>
        <w:t xml:space="preserve"> сельсовета № 3</w:t>
      </w:r>
      <w:r w:rsidR="00816257">
        <w:rPr>
          <w:color w:val="00000A"/>
          <w:kern w:val="2"/>
          <w:sz w:val="24"/>
          <w:szCs w:val="24"/>
          <w:lang w:eastAsia="zh-CN"/>
        </w:rPr>
        <w:t>1 от 04</w:t>
      </w:r>
      <w:r w:rsidRPr="00EF7E83">
        <w:rPr>
          <w:color w:val="00000A"/>
          <w:kern w:val="2"/>
          <w:sz w:val="24"/>
          <w:szCs w:val="24"/>
          <w:lang w:eastAsia="zh-CN"/>
        </w:rPr>
        <w:t xml:space="preserve">.06.2018 г.  </w:t>
      </w:r>
      <w:r>
        <w:rPr>
          <w:color w:val="00000A"/>
          <w:kern w:val="2"/>
          <w:sz w:val="24"/>
          <w:szCs w:val="24"/>
          <w:lang w:eastAsia="zh-CN"/>
        </w:rPr>
        <w:t>следующие  изменения:</w:t>
      </w:r>
    </w:p>
    <w:p w:rsidR="008E1375" w:rsidRDefault="00254C5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А)</w:t>
      </w:r>
      <w:r w:rsidR="008E1375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П.2.8 Административного  регламента  </w:t>
      </w:r>
      <w:r w:rsidR="00EF7E83"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дополнить пунктом следующего содержания:</w:t>
      </w:r>
    </w:p>
    <w:p w:rsidR="00EF7E83" w:rsidRPr="00EF7E83" w:rsidRDefault="00EF7E8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«-</w:t>
      </w:r>
      <w:r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7E83" w:rsidRPr="00EF7E83" w:rsidRDefault="00EF7E8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7E83" w:rsidRPr="00EF7E83" w:rsidRDefault="00EF7E8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F7E83" w:rsidRPr="00EF7E83" w:rsidRDefault="00EF7E8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7E83" w:rsidRDefault="00EF7E8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»</w:t>
      </w:r>
    </w:p>
    <w:p w:rsidR="00EF7E83" w:rsidRDefault="00254C53" w:rsidP="00EF7E8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Б)</w:t>
      </w:r>
      <w:r w:rsid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</w:t>
      </w:r>
      <w:r w:rsidR="00EF7E83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П</w:t>
      </w:r>
      <w:r w:rsid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.5</w:t>
      </w:r>
      <w:r w:rsidR="00EF7E83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</w:t>
      </w:r>
      <w:r w:rsidR="00DC6E60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2</w:t>
      </w:r>
      <w:r w:rsidR="00EF7E83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 Административного  </w:t>
      </w:r>
      <w:r w:rsidR="00EF7E83"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 xml:space="preserve">дополнить пунктом </w:t>
      </w:r>
      <w:r w:rsidR="00DC6E60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10</w:t>
      </w: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 xml:space="preserve"> </w:t>
      </w:r>
      <w:r w:rsidR="00EF7E83"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следующего содержания:</w:t>
      </w:r>
    </w:p>
    <w:p w:rsidR="00EF7E83" w:rsidRDefault="00DC6E60" w:rsidP="00DC6E60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«</w:t>
      </w:r>
      <w:r w:rsidRPr="00DC6E60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</w:t>
      </w:r>
      <w:r w:rsidR="00E46680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 xml:space="preserve"> </w:t>
      </w:r>
      <w:r w:rsidR="00E46680" w:rsidRPr="00816257">
        <w:rPr>
          <w:rFonts w:ascii="Arial" w:hAnsi="Arial" w:cs="Arial"/>
          <w:b w:val="0"/>
          <w:kern w:val="2"/>
          <w:sz w:val="24"/>
          <w:szCs w:val="24"/>
          <w:lang w:eastAsia="zh-CN"/>
        </w:rPr>
        <w:t>2.8</w:t>
      </w:r>
      <w:r w:rsidRPr="00DC6E60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</w:t>
      </w:r>
      <w:r w:rsidR="00816257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льных услуг в полном объеме.</w:t>
      </w: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»</w:t>
      </w:r>
    </w:p>
    <w:p w:rsidR="00DC6E60" w:rsidRDefault="00254C53" w:rsidP="00DC6E60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В)</w:t>
      </w:r>
      <w:r w:rsidR="00DC6E60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.</w:t>
      </w:r>
      <w:r w:rsidR="00DC6E60" w:rsidRPr="00DC6E60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 </w:t>
      </w:r>
      <w:r w:rsidR="00DC6E60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П</w:t>
      </w:r>
      <w:r w:rsidR="00DC6E60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.5</w:t>
      </w:r>
      <w:r w:rsidR="00DC6E60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</w:t>
      </w:r>
      <w:r w:rsidR="00DC6E60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8</w:t>
      </w:r>
      <w:r w:rsidR="00DC6E60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 Административного  регламента  </w:t>
      </w:r>
      <w:r w:rsidR="0042674B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 xml:space="preserve">дополнить абзацем </w:t>
      </w:r>
      <w:r w:rsidR="00DC6E60"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следующего содержания:</w:t>
      </w:r>
    </w:p>
    <w:p w:rsidR="0042674B" w:rsidRDefault="0042674B" w:rsidP="00DC6E60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«</w:t>
      </w:r>
      <w:r w:rsidRPr="0042674B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»</w:t>
      </w:r>
    </w:p>
    <w:p w:rsidR="0042674B" w:rsidRDefault="00254C53" w:rsidP="0042674B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Г)</w:t>
      </w:r>
      <w:r w:rsidR="0042674B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.</w:t>
      </w:r>
      <w:r w:rsidR="0042674B" w:rsidRPr="00DC6E60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 </w:t>
      </w:r>
      <w:r w:rsidR="0042674B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П</w:t>
      </w:r>
      <w:r w:rsidR="0042674B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.5</w:t>
      </w:r>
      <w:r w:rsidR="0042674B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.</w:t>
      </w:r>
      <w:r w:rsidR="0042674B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9</w:t>
      </w:r>
      <w:r w:rsidR="0042674B" w:rsidRPr="00EF7E83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 Административного  регламента  </w:t>
      </w:r>
      <w:r w:rsidR="0042674B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 xml:space="preserve">дополнить абзацем </w:t>
      </w:r>
      <w:r w:rsidR="0042674B" w:rsidRPr="00EF7E83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следующего содержания:</w:t>
      </w:r>
    </w:p>
    <w:p w:rsidR="00EF7E83" w:rsidRPr="00EF7E83" w:rsidRDefault="00254C53" w:rsidP="00254C53">
      <w:pPr>
        <w:widowControl/>
        <w:tabs>
          <w:tab w:val="left" w:pos="709"/>
        </w:tabs>
        <w:autoSpaceDE/>
        <w:autoSpaceDN w:val="0"/>
        <w:spacing w:after="200"/>
        <w:jc w:val="both"/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«</w:t>
      </w:r>
      <w:r w:rsidR="0042674B" w:rsidRPr="0042674B"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Arial" w:hAnsi="Arial" w:cs="Arial"/>
          <w:b w:val="0"/>
          <w:color w:val="00000A"/>
          <w:kern w:val="2"/>
          <w:sz w:val="24"/>
          <w:szCs w:val="24"/>
          <w:lang w:eastAsia="zh-CN"/>
        </w:rPr>
        <w:t>»</w:t>
      </w:r>
    </w:p>
    <w:p w:rsidR="008E1375" w:rsidRDefault="008E1375" w:rsidP="00816257">
      <w:pPr>
        <w:widowControl/>
        <w:suppressAutoHyphens w:val="0"/>
        <w:autoSpaceDE/>
        <w:autoSpaceDN w:val="0"/>
        <w:jc w:val="both"/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</w:pP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ab/>
        <w:t xml:space="preserve">3. Постановление  вступает  в силу  со  дня  его обнародования и подлежит размещению на  официальном   сайте  Администрации </w:t>
      </w:r>
      <w:r w:rsidR="00816257"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>Нижнеборковского</w:t>
      </w:r>
      <w:r>
        <w:rPr>
          <w:rFonts w:ascii="Arial" w:hAnsi="Arial" w:cs="Arial"/>
          <w:b w:val="0"/>
          <w:bCs w:val="0"/>
          <w:color w:val="00000A"/>
          <w:kern w:val="2"/>
          <w:sz w:val="24"/>
          <w:szCs w:val="24"/>
          <w:lang w:eastAsia="zh-CN"/>
        </w:rPr>
        <w:t xml:space="preserve">   сельсовета Горшеченского  района.</w:t>
      </w:r>
    </w:p>
    <w:p w:rsidR="00816257" w:rsidRDefault="008E1375" w:rsidP="008E1375">
      <w:pPr>
        <w:pStyle w:val="ConsPlusNormal0"/>
        <w:ind w:firstLine="0"/>
        <w:outlineLvl w:val="0"/>
        <w:rPr>
          <w:sz w:val="24"/>
          <w:szCs w:val="24"/>
        </w:rPr>
      </w:pPr>
      <w:r>
        <w:rPr>
          <w:b/>
          <w:bCs/>
          <w:color w:val="00000A"/>
          <w:kern w:val="2"/>
          <w:sz w:val="24"/>
          <w:szCs w:val="24"/>
          <w:lang w:eastAsia="zh-CN"/>
        </w:rPr>
        <w:t xml:space="preserve"> </w:t>
      </w:r>
      <w:r>
        <w:rPr>
          <w:sz w:val="24"/>
          <w:szCs w:val="24"/>
        </w:rPr>
        <w:t xml:space="preserve">Глава </w:t>
      </w:r>
      <w:r w:rsidR="00816257">
        <w:rPr>
          <w:sz w:val="24"/>
          <w:szCs w:val="24"/>
        </w:rPr>
        <w:t>Нижнеборковского</w:t>
      </w:r>
      <w:r>
        <w:rPr>
          <w:sz w:val="24"/>
          <w:szCs w:val="24"/>
        </w:rPr>
        <w:t xml:space="preserve">   сельсовета   </w:t>
      </w:r>
    </w:p>
    <w:p w:rsidR="0004299D" w:rsidRDefault="008E1375" w:rsidP="00816257">
      <w:pPr>
        <w:pStyle w:val="ConsPlusNormal0"/>
        <w:ind w:firstLine="0"/>
        <w:outlineLvl w:val="0"/>
      </w:pPr>
      <w:r>
        <w:rPr>
          <w:sz w:val="24"/>
          <w:szCs w:val="24"/>
        </w:rPr>
        <w:t xml:space="preserve"> Горшеченского района                                                            </w:t>
      </w:r>
      <w:r w:rsidR="00816257">
        <w:rPr>
          <w:sz w:val="24"/>
          <w:szCs w:val="24"/>
        </w:rPr>
        <w:t>А.Н.Часовских</w:t>
      </w:r>
    </w:p>
    <w:sectPr w:rsidR="0004299D" w:rsidSect="009D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3976"/>
    <w:multiLevelType w:val="hybridMultilevel"/>
    <w:tmpl w:val="21D0AEB4"/>
    <w:lvl w:ilvl="0" w:tplc="F31C34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372D"/>
    <w:rsid w:val="00033FE7"/>
    <w:rsid w:val="0004299D"/>
    <w:rsid w:val="00096E88"/>
    <w:rsid w:val="00254C53"/>
    <w:rsid w:val="0031140B"/>
    <w:rsid w:val="0042674B"/>
    <w:rsid w:val="006378E5"/>
    <w:rsid w:val="00816257"/>
    <w:rsid w:val="008E1375"/>
    <w:rsid w:val="009D295F"/>
    <w:rsid w:val="00A060A0"/>
    <w:rsid w:val="00A22BD7"/>
    <w:rsid w:val="00DA0DBF"/>
    <w:rsid w:val="00DC6E60"/>
    <w:rsid w:val="00DE372D"/>
    <w:rsid w:val="00E10486"/>
    <w:rsid w:val="00E46680"/>
    <w:rsid w:val="00E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E137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E1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F7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E1375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E137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EF7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НижниеБорки</cp:lastModifiedBy>
  <cp:revision>9</cp:revision>
  <cp:lastPrinted>2018-12-11T05:58:00Z</cp:lastPrinted>
  <dcterms:created xsi:type="dcterms:W3CDTF">2018-12-10T11:39:00Z</dcterms:created>
  <dcterms:modified xsi:type="dcterms:W3CDTF">2018-12-11T05:59:00Z</dcterms:modified>
</cp:coreProperties>
</file>